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5A909" w14:textId="77777777"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14:paraId="06F281C9" w14:textId="77777777"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14:paraId="2069A263" w14:textId="77777777"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14:paraId="0F876372" w14:textId="77777777"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14:paraId="57FEB7B9" w14:textId="77777777"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14:paraId="61DB0D98" w14:textId="77777777"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5F0B16">
        <w:rPr>
          <w:rFonts w:ascii="Times New Roman" w:hAnsi="Times New Roman" w:cs="Times New Roman"/>
        </w:rPr>
        <w:t>2</w:t>
      </w:r>
      <w:r w:rsidR="00C563D3">
        <w:rPr>
          <w:rFonts w:ascii="Times New Roman" w:hAnsi="Times New Roman" w:cs="Times New Roman"/>
        </w:rPr>
        <w:t>7</w:t>
      </w:r>
      <w:r w:rsidR="00F90357" w:rsidRPr="00B359BE">
        <w:rPr>
          <w:rFonts w:ascii="Times New Roman" w:hAnsi="Times New Roman" w:cs="Times New Roman"/>
        </w:rPr>
        <w:t>.</w:t>
      </w:r>
      <w:r w:rsidR="00460EFB">
        <w:rPr>
          <w:rFonts w:ascii="Times New Roman" w:hAnsi="Times New Roman" w:cs="Times New Roman"/>
        </w:rPr>
        <w:t>0</w:t>
      </w:r>
      <w:r w:rsidR="00C563D3">
        <w:rPr>
          <w:rFonts w:ascii="Times New Roman" w:hAnsi="Times New Roman" w:cs="Times New Roman"/>
        </w:rPr>
        <w:t>4</w:t>
      </w:r>
      <w:r w:rsidR="00F90357" w:rsidRPr="00B359BE">
        <w:rPr>
          <w:rFonts w:ascii="Times New Roman" w:hAnsi="Times New Roman" w:cs="Times New Roman"/>
        </w:rPr>
        <w:t>.202</w:t>
      </w:r>
      <w:r w:rsidR="00460EFB">
        <w:rPr>
          <w:rFonts w:ascii="Times New Roman" w:hAnsi="Times New Roman" w:cs="Times New Roman"/>
        </w:rPr>
        <w:t>4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14:paraId="2BA574CF" w14:textId="77777777"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14:paraId="057EF4F5" w14:textId="77777777"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14:paraId="7288009D" w14:textId="77777777"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14:paraId="668C8E47" w14:textId="77777777"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14:paraId="393B34C0" w14:textId="77777777"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14:paraId="2F63865D" w14:textId="77777777"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14:paraId="182664BF" w14:textId="77777777"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14:paraId="13F3A764" w14:textId="77777777"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14:paraId="05695D0E" w14:textId="77777777"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14:paraId="36239EA1" w14:textId="77777777" w:rsidR="00B053A3" w:rsidRPr="00C45E2F" w:rsidRDefault="00BA51E5" w:rsidP="00BA51E5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284" w:hanging="284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A51E5">
        <w:rPr>
          <w:rFonts w:ascii="Times New Roman" w:hAnsi="Times New Roman" w:cs="Times New Roman"/>
        </w:rPr>
        <w:lastRenderedPageBreak/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них доле в праве общей собственно</w:t>
      </w:r>
      <w:r>
        <w:rPr>
          <w:rFonts w:ascii="Times New Roman" w:hAnsi="Times New Roman" w:cs="Times New Roman"/>
        </w:rPr>
        <w:t>сти на имущество, составляющее ф</w:t>
      </w:r>
      <w:r w:rsidRPr="00BA51E5">
        <w:rPr>
          <w:rFonts w:ascii="Times New Roman" w:hAnsi="Times New Roman" w:cs="Times New Roman"/>
        </w:rPr>
        <w:t>онд, в случаях, предусмотренных Федеральным законом «Об инвестиционных фондах» от 29.11.2001 N 156-ФЗ и правилами доверительного управл</w:t>
      </w:r>
      <w:r>
        <w:rPr>
          <w:rFonts w:ascii="Times New Roman" w:hAnsi="Times New Roman" w:cs="Times New Roman"/>
        </w:rPr>
        <w:t>ения ф</w:t>
      </w:r>
      <w:r w:rsidRPr="00BA51E5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14:paraId="0F895757" w14:textId="77777777"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14:paraId="22E857B5" w14:textId="77777777"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14:paraId="46798FF3" w14:textId="77777777"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14:paraId="409424E9" w14:textId="77777777"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14:paraId="0E58CB00" w14:textId="77777777"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14:paraId="7F7075FE" w14:textId="77777777"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317821">
        <w:rPr>
          <w:rFonts w:ascii="Times New Roman" w:hAnsi="Times New Roman" w:cs="Times New Roman"/>
        </w:rPr>
        <w:t xml:space="preserve">онного фонда инвестированы </w:t>
      </w:r>
      <w:r w:rsidR="00317821" w:rsidRPr="00B359BE">
        <w:rPr>
          <w:rFonts w:ascii="Times New Roman" w:hAnsi="Times New Roman" w:cs="Times New Roman"/>
        </w:rPr>
        <w:t xml:space="preserve">в </w:t>
      </w:r>
      <w:r w:rsidR="001B3C1D">
        <w:rPr>
          <w:rFonts w:ascii="Times New Roman" w:hAnsi="Times New Roman" w:cs="Times New Roman"/>
        </w:rPr>
        <w:t>0</w:t>
      </w:r>
      <w:r w:rsidR="00505626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14:paraId="186B9DEB" w14:textId="77777777"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14:paraId="7395F199" w14:textId="77777777"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101"/>
        <w:gridCol w:w="2126"/>
      </w:tblGrid>
      <w:tr w:rsidR="006A1241" w:rsidRPr="00DC6881" w14:paraId="4BA374CA" w14:textId="77777777" w:rsidTr="00D452C6">
        <w:trPr>
          <w:trHeight w:val="712"/>
        </w:trPr>
        <w:tc>
          <w:tcPr>
            <w:tcW w:w="554" w:type="dxa"/>
            <w:shd w:val="clear" w:color="auto" w:fill="auto"/>
            <w:vAlign w:val="bottom"/>
            <w:hideMark/>
          </w:tcPr>
          <w:p w14:paraId="5A626162" w14:textId="77777777"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01" w:type="dxa"/>
            <w:shd w:val="clear" w:color="auto" w:fill="auto"/>
            <w:noWrap/>
            <w:vAlign w:val="bottom"/>
            <w:hideMark/>
          </w:tcPr>
          <w:p w14:paraId="0B3ECE89" w14:textId="77777777"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38620C2" w14:textId="77777777"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Доля активов в %</w:t>
            </w:r>
          </w:p>
        </w:tc>
      </w:tr>
      <w:tr w:rsidR="00B978F7" w:rsidRPr="00DC6881" w14:paraId="57A64A1C" w14:textId="77777777" w:rsidTr="00E91D86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</w:tcPr>
          <w:p w14:paraId="58C439B4" w14:textId="77777777" w:rsidR="00B978F7" w:rsidRPr="006A1241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01" w:type="dxa"/>
            <w:shd w:val="clear" w:color="auto" w:fill="auto"/>
            <w:vAlign w:val="bottom"/>
          </w:tcPr>
          <w:p w14:paraId="7AE6A3CD" w14:textId="77777777" w:rsidR="00B978F7" w:rsidRPr="006A1241" w:rsidRDefault="00B978F7" w:rsidP="00B97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14:paraId="7D26E183" w14:textId="77777777" w:rsidR="00B978F7" w:rsidRPr="00B359BE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1760730" w14:textId="77777777"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14:paraId="47FE8F4F" w14:textId="77777777" w:rsidR="00B978F7" w:rsidRDefault="00B978F7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14:paraId="0BCC9F7F" w14:textId="77777777" w:rsidR="00C45E2F" w:rsidRDefault="00C45E2F" w:rsidP="004B5AD6">
      <w:pPr>
        <w:spacing w:after="0"/>
        <w:rPr>
          <w:rFonts w:ascii="Times New Roman" w:hAnsi="Times New Roman" w:cs="Times New Roman"/>
        </w:rPr>
      </w:pPr>
    </w:p>
    <w:p w14:paraId="440F7DCA" w14:textId="77777777" w:rsidR="00E91D86" w:rsidRDefault="00E91D86" w:rsidP="004B5AD6">
      <w:pPr>
        <w:spacing w:after="0"/>
        <w:rPr>
          <w:rFonts w:ascii="Times New Roman" w:hAnsi="Times New Roman" w:cs="Times New Roman"/>
        </w:rPr>
      </w:pPr>
    </w:p>
    <w:p w14:paraId="21598022" w14:textId="77777777" w:rsidR="001B3C1D" w:rsidRDefault="001B3C1D" w:rsidP="004B5AD6">
      <w:pPr>
        <w:spacing w:after="0"/>
        <w:rPr>
          <w:rFonts w:ascii="Times New Roman" w:hAnsi="Times New Roman" w:cs="Times New Roman"/>
        </w:rPr>
      </w:pPr>
    </w:p>
    <w:p w14:paraId="0195525A" w14:textId="77777777" w:rsidR="001B3C1D" w:rsidRDefault="001B3C1D" w:rsidP="004B5AD6">
      <w:pPr>
        <w:spacing w:after="0"/>
        <w:rPr>
          <w:rFonts w:ascii="Times New Roman" w:hAnsi="Times New Roman" w:cs="Times New Roman"/>
        </w:rPr>
      </w:pPr>
    </w:p>
    <w:p w14:paraId="5884EA6F" w14:textId="77777777" w:rsidR="001B3C1D" w:rsidRDefault="001B3C1D" w:rsidP="004B5AD6">
      <w:pPr>
        <w:spacing w:after="0"/>
        <w:rPr>
          <w:rFonts w:ascii="Times New Roman" w:hAnsi="Times New Roman" w:cs="Times New Roman"/>
        </w:rPr>
      </w:pPr>
    </w:p>
    <w:p w14:paraId="7E2296D0" w14:textId="77777777" w:rsidR="00E91D86" w:rsidRDefault="00E91D86" w:rsidP="004B5AD6">
      <w:pPr>
        <w:spacing w:after="0"/>
        <w:rPr>
          <w:rFonts w:ascii="Times New Roman" w:hAnsi="Times New Roman" w:cs="Times New Roman"/>
        </w:rPr>
      </w:pPr>
    </w:p>
    <w:p w14:paraId="1000A3D9" w14:textId="77777777" w:rsidR="00E91D86" w:rsidRPr="00DC6881" w:rsidRDefault="00E91D86" w:rsidP="004B5AD6">
      <w:pPr>
        <w:spacing w:after="0"/>
        <w:rPr>
          <w:rFonts w:ascii="Times New Roman" w:hAnsi="Times New Roman" w:cs="Times New Roman"/>
        </w:rPr>
      </w:pPr>
    </w:p>
    <w:p w14:paraId="039A8019" w14:textId="77777777"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14:paraId="5930DE67" w14:textId="77777777"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14:paraId="2D3F9030" w14:textId="77777777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EC69" w14:textId="77777777"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4D90" w14:textId="77777777"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E69D9" w14:textId="77777777"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14:paraId="6433E0E3" w14:textId="77777777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39B5" w14:textId="77777777"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BE67" w14:textId="77777777" w:rsidR="00A163AF" w:rsidRPr="00DC6881" w:rsidRDefault="00B978F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F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53C0" w14:textId="77777777"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14:paraId="27001BE6" w14:textId="77777777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5349" w14:textId="77777777"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E3CD" w14:textId="77777777"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DF80" w14:textId="77777777"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14:paraId="73277E45" w14:textId="77777777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1DB2" w14:textId="77777777"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1905" w14:textId="77777777"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A91C" w14:textId="77777777"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14:paraId="6F5B197F" w14:textId="77777777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1ADF" w14:textId="77777777"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B5F3" w14:textId="77777777"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1C6B" w14:textId="77777777"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14:paraId="14EE1B3E" w14:textId="77777777"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6209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9324F6" w:rsidRPr="00DC6881" w14:paraId="3EEC8889" w14:textId="77777777" w:rsidTr="000E731C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E7FA" w14:textId="77777777"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14:paraId="17AB1C1E" w14:textId="77777777"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26A84" w14:textId="77777777"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 Инфляции</w:t>
            </w:r>
          </w:p>
          <w:p w14:paraId="4C9D0598" w14:textId="77777777"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4F6" w:rsidRPr="00DC6881" w14:paraId="171DD8A5" w14:textId="77777777" w:rsidTr="000E731C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D454" w14:textId="77777777"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44D9" w14:textId="77777777"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2AB9" w14:textId="77777777"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657" w:rsidRPr="00DC6881" w14:paraId="06125315" w14:textId="77777777" w:rsidTr="00CD1C49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F8D2" w14:textId="77777777" w:rsidR="007A5657" w:rsidRPr="004E1105" w:rsidRDefault="007A5657" w:rsidP="007A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28A0C" w14:textId="77777777" w:rsidR="007A5657" w:rsidRPr="00442900" w:rsidRDefault="007A5657" w:rsidP="007A5657">
            <w:pPr>
              <w:jc w:val="center"/>
            </w:pPr>
            <w:r w:rsidRPr="00442900"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CEA4" w14:textId="11EAB1F5" w:rsidR="007A5657" w:rsidRPr="00342B28" w:rsidRDefault="007A5657" w:rsidP="007A5657">
            <w:pPr>
              <w:jc w:val="center"/>
            </w:pPr>
            <w:r>
              <w:t>-0,39</w:t>
            </w:r>
          </w:p>
        </w:tc>
      </w:tr>
      <w:tr w:rsidR="007A5657" w:rsidRPr="00DC6881" w14:paraId="028D3A2E" w14:textId="77777777" w:rsidTr="00CD1C49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F684" w14:textId="77777777" w:rsidR="007A5657" w:rsidRPr="004E1105" w:rsidRDefault="007A5657" w:rsidP="007A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2EE0A" w14:textId="77777777" w:rsidR="007A5657" w:rsidRPr="00442900" w:rsidRDefault="007A5657" w:rsidP="007A5657">
            <w:pPr>
              <w:jc w:val="center"/>
            </w:pPr>
            <w: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29F11" w14:textId="376D3399" w:rsidR="007A5657" w:rsidRPr="00342B28" w:rsidRDefault="007A5657" w:rsidP="007A5657">
            <w:pPr>
              <w:jc w:val="center"/>
            </w:pPr>
            <w:r>
              <w:t>-1,47</w:t>
            </w:r>
          </w:p>
        </w:tc>
      </w:tr>
      <w:tr w:rsidR="007A5657" w:rsidRPr="00DC6881" w14:paraId="70D1A5DB" w14:textId="77777777" w:rsidTr="00CD1C49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9E0B" w14:textId="77777777" w:rsidR="007A5657" w:rsidRPr="004E1105" w:rsidRDefault="007A5657" w:rsidP="007A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51A10" w14:textId="77777777" w:rsidR="007A5657" w:rsidRPr="00442900" w:rsidRDefault="007A5657" w:rsidP="007A5657">
            <w:pPr>
              <w:jc w:val="center"/>
            </w:pPr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B159" w14:textId="746F74E8" w:rsidR="007A5657" w:rsidRPr="00342B28" w:rsidRDefault="007A5657" w:rsidP="007A5657">
            <w:pPr>
              <w:jc w:val="center"/>
            </w:pPr>
            <w:r>
              <w:t>-104,23</w:t>
            </w:r>
          </w:p>
        </w:tc>
      </w:tr>
      <w:tr w:rsidR="007A5657" w:rsidRPr="00DC6881" w14:paraId="64400F47" w14:textId="77777777" w:rsidTr="00CD1C49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AC95" w14:textId="77777777" w:rsidR="007A5657" w:rsidRPr="004E1105" w:rsidRDefault="007A5657" w:rsidP="007A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DAADE" w14:textId="77777777" w:rsidR="007A5657" w:rsidRPr="00442900" w:rsidRDefault="007A5657" w:rsidP="007A5657">
            <w:pPr>
              <w:jc w:val="center"/>
            </w:pPr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0DF37" w14:textId="5239347C" w:rsidR="007A5657" w:rsidRPr="00342B28" w:rsidRDefault="007A5657" w:rsidP="007A5657">
            <w:pPr>
              <w:jc w:val="center"/>
            </w:pPr>
            <w:r>
              <w:t>-107,71</w:t>
            </w:r>
          </w:p>
        </w:tc>
      </w:tr>
      <w:tr w:rsidR="007A5657" w:rsidRPr="00DC6881" w14:paraId="39F32352" w14:textId="77777777" w:rsidTr="00CD1C49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0FE1" w14:textId="77777777" w:rsidR="007A5657" w:rsidRPr="004E1105" w:rsidRDefault="007A5657" w:rsidP="007A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8F299" w14:textId="77777777" w:rsidR="007A5657" w:rsidRPr="00442900" w:rsidRDefault="007A5657" w:rsidP="007A5657">
            <w:pPr>
              <w:jc w:val="center"/>
            </w:pPr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9279" w14:textId="35A626DD" w:rsidR="007A5657" w:rsidRPr="00342B28" w:rsidRDefault="007A5657" w:rsidP="007A5657">
            <w:pPr>
              <w:jc w:val="center"/>
            </w:pPr>
            <w:r>
              <w:t>-129,84</w:t>
            </w:r>
          </w:p>
        </w:tc>
      </w:tr>
      <w:tr w:rsidR="007A5657" w:rsidRPr="00DC6881" w14:paraId="2A1C95A1" w14:textId="77777777" w:rsidTr="00CD1C49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C1D4" w14:textId="77777777" w:rsidR="007A5657" w:rsidRPr="004E1105" w:rsidRDefault="007A5657" w:rsidP="007A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EAEF7" w14:textId="77777777" w:rsidR="007A5657" w:rsidRDefault="007A5657" w:rsidP="007A5657">
            <w:pPr>
              <w:jc w:val="center"/>
            </w:pPr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B287A" w14:textId="6EA9A73B" w:rsidR="007A5657" w:rsidRDefault="007A5657" w:rsidP="007A5657">
            <w:pPr>
              <w:jc w:val="center"/>
            </w:pPr>
            <w:r>
              <w:t>-141,25</w:t>
            </w:r>
          </w:p>
        </w:tc>
      </w:tr>
    </w:tbl>
    <w:p w14:paraId="25A51C01" w14:textId="77777777"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14:paraId="4A301606" w14:textId="77777777"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14:paraId="31C9BED8" w14:textId="77777777" w:rsidR="00DF650D" w:rsidRPr="00DC6881" w:rsidRDefault="00460EFB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111C9754" wp14:editId="10E62E6F">
            <wp:extent cx="2990850" cy="1943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14:paraId="23AB3611" w14:textId="77777777"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14:paraId="7A45FC98" w14:textId="77777777" w:rsidR="00206B90" w:rsidRPr="007A5657" w:rsidRDefault="00206B90" w:rsidP="00B978F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A5657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E91D86" w:rsidRPr="007A5657">
        <w:rPr>
          <w:rFonts w:ascii="Times New Roman" w:hAnsi="Times New Roman" w:cs="Times New Roman"/>
        </w:rPr>
        <w:t xml:space="preserve">0 </w:t>
      </w:r>
      <w:r w:rsidRPr="007A5657">
        <w:rPr>
          <w:rFonts w:ascii="Times New Roman" w:hAnsi="Times New Roman" w:cs="Times New Roman"/>
        </w:rPr>
        <w:t>руб.</w:t>
      </w:r>
    </w:p>
    <w:p w14:paraId="69F84BED" w14:textId="77777777" w:rsidR="00F03B7C" w:rsidRPr="007A5657" w:rsidRDefault="00B231C8" w:rsidP="00B978F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A5657">
        <w:rPr>
          <w:rFonts w:ascii="Times New Roman" w:hAnsi="Times New Roman" w:cs="Times New Roman"/>
        </w:rPr>
        <w:t xml:space="preserve">Расчетная </w:t>
      </w:r>
      <w:r w:rsidR="00E37012" w:rsidRPr="007A5657">
        <w:rPr>
          <w:rFonts w:ascii="Times New Roman" w:hAnsi="Times New Roman" w:cs="Times New Roman"/>
        </w:rPr>
        <w:t>ст</w:t>
      </w:r>
      <w:r w:rsidR="002943C9" w:rsidRPr="007A5657">
        <w:rPr>
          <w:rFonts w:ascii="Times New Roman" w:hAnsi="Times New Roman" w:cs="Times New Roman"/>
        </w:rPr>
        <w:t>ои</w:t>
      </w:r>
      <w:r w:rsidR="00857E46" w:rsidRPr="007A5657">
        <w:rPr>
          <w:rFonts w:ascii="Times New Roman" w:hAnsi="Times New Roman" w:cs="Times New Roman"/>
        </w:rPr>
        <w:t xml:space="preserve">мость инвестиционного пая </w:t>
      </w:r>
      <w:r w:rsidR="00E91D86" w:rsidRPr="007A5657">
        <w:rPr>
          <w:rFonts w:ascii="Times New Roman" w:hAnsi="Times New Roman" w:cs="Times New Roman"/>
        </w:rPr>
        <w:t>-0</w:t>
      </w:r>
      <w:r w:rsidR="00B978F7" w:rsidRPr="007A5657">
        <w:rPr>
          <w:rFonts w:ascii="Times New Roman" w:hAnsi="Times New Roman" w:cs="Times New Roman"/>
        </w:rPr>
        <w:t xml:space="preserve"> </w:t>
      </w:r>
      <w:r w:rsidRPr="007A5657">
        <w:rPr>
          <w:rFonts w:ascii="Times New Roman" w:hAnsi="Times New Roman" w:cs="Times New Roman"/>
        </w:rPr>
        <w:t>руб.</w:t>
      </w:r>
    </w:p>
    <w:p w14:paraId="7585B4E9" w14:textId="77777777" w:rsidR="00F03B7C" w:rsidRDefault="00F03B7C" w:rsidP="00E86A10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73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</w:t>
      </w:r>
      <w:r w:rsidRPr="00DC6881">
        <w:rPr>
          <w:rFonts w:ascii="Times New Roman" w:hAnsi="Times New Roman" w:cs="Times New Roman"/>
        </w:rPr>
        <w:lastRenderedPageBreak/>
        <w:t>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14:paraId="257A4B7A" w14:textId="77777777"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14:paraId="5FAE5279" w14:textId="77777777"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14:paraId="3D9ECCEA" w14:textId="77777777" w:rsidR="0096067C" w:rsidRPr="0096067C" w:rsidRDefault="003531F8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14:paraId="10280880" w14:textId="77777777" w:rsidR="0096067C" w:rsidRPr="0096067C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</w:t>
      </w:r>
      <w:r w:rsidRPr="0096067C">
        <w:rPr>
          <w:rFonts w:ascii="Times New Roman" w:hAnsi="Times New Roman" w:cs="Times New Roman"/>
        </w:rPr>
        <w:lastRenderedPageBreak/>
        <w:t xml:space="preserve">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14:paraId="6ADAC1A8" w14:textId="77777777" w:rsidR="0096067C" w:rsidRPr="006F4A29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14:paraId="65443BD8" w14:textId="77777777"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14:paraId="05B8CA61" w14:textId="77777777"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14:paraId="1D3896D9" w14:textId="77777777"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14:paraId="1EFFD1BC" w14:textId="77777777"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1DD709" w14:textId="77777777" w:rsidR="00734072" w:rsidRPr="00DC6881" w:rsidRDefault="00A6551F" w:rsidP="00BA51E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14:paraId="2ECF67E3" w14:textId="77777777"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14:paraId="65D12D5B" w14:textId="77777777"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14:paraId="24C5D740" w14:textId="77777777"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14:paraId="54DF67E6" w14:textId="77777777" w:rsidR="009B4EE8" w:rsidRPr="00DC6881" w:rsidRDefault="009B4EE8" w:rsidP="00C563D3">
      <w:pPr>
        <w:pStyle w:val="a5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лицензия </w:t>
      </w:r>
      <w:r w:rsidR="00BA51E5" w:rsidRPr="00BA51E5">
        <w:rPr>
          <w:rFonts w:ascii="Times New Roman" w:hAnsi="Times New Roman" w:cs="Times New Roman"/>
        </w:rPr>
        <w:t>№21-000-1-00102 от 24.12.2002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</w:t>
      </w:r>
      <w:r w:rsidR="00C563D3" w:rsidRPr="00C563D3">
        <w:rPr>
          <w:rFonts w:ascii="Times New Roman" w:hAnsi="Times New Roman" w:cs="Times New Roman"/>
        </w:rPr>
        <w:t>115114, г.Москва, вн.тер.г. муниципальный округ Даниловский, ул. Кожевническая, д. 14,стр. 5</w:t>
      </w:r>
    </w:p>
    <w:p w14:paraId="19A1BE7F" w14:textId="77777777" w:rsidR="00E6411E" w:rsidRDefault="00746CDF" w:rsidP="007903AC">
      <w:pPr>
        <w:pStyle w:val="a5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Специализированный депозитарий </w:t>
      </w:r>
      <w:r w:rsidR="007903AC" w:rsidRPr="007903AC">
        <w:rPr>
          <w:rFonts w:ascii="Times New Roman" w:hAnsi="Times New Roman" w:cs="Times New Roman"/>
        </w:rPr>
        <w:t>АО «НРК - Р.О.С.Т.» сайт rrost.ru</w:t>
      </w:r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14:paraId="6D15BCBD" w14:textId="77777777" w:rsidR="00746CDF" w:rsidRPr="00E6411E" w:rsidRDefault="00E6411E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</w:t>
      </w:r>
      <w:r w:rsidR="007903AC" w:rsidRPr="00520326">
        <w:rPr>
          <w:rFonts w:ascii="Times New Roman" w:hAnsi="Times New Roman" w:cs="Times New Roman"/>
        </w:rPr>
        <w:t>АО «НРК - Р.О.С.Т.»</w:t>
      </w:r>
      <w:r w:rsidR="007903AC">
        <w:rPr>
          <w:rFonts w:ascii="Times New Roman" w:hAnsi="Times New Roman" w:cs="Times New Roman"/>
        </w:rPr>
        <w:t xml:space="preserve"> </w:t>
      </w:r>
      <w:r w:rsidR="007903AC" w:rsidRPr="00DC6881">
        <w:rPr>
          <w:rFonts w:ascii="Times New Roman" w:hAnsi="Times New Roman" w:cs="Times New Roman"/>
        </w:rPr>
        <w:t xml:space="preserve">сайт </w:t>
      </w:r>
      <w:r w:rsidR="007903AC" w:rsidRPr="00520326">
        <w:rPr>
          <w:rStyle w:val="a4"/>
          <w:rFonts w:ascii="Times New Roman" w:hAnsi="Times New Roman" w:cs="Times New Roman"/>
        </w:rPr>
        <w:t>rrost.ru</w:t>
      </w:r>
      <w:r w:rsidR="00746CDF" w:rsidRPr="00E6411E">
        <w:rPr>
          <w:rFonts w:ascii="Times New Roman" w:hAnsi="Times New Roman" w:cs="Times New Roman"/>
        </w:rPr>
        <w:t>.</w:t>
      </w:r>
    </w:p>
    <w:p w14:paraId="75F69E1C" w14:textId="77777777" w:rsidR="00746CDF" w:rsidRPr="00DC6881" w:rsidRDefault="00823043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0D43"/>
    <w:rsid w:val="000025DD"/>
    <w:rsid w:val="00017BD7"/>
    <w:rsid w:val="0002200E"/>
    <w:rsid w:val="00023662"/>
    <w:rsid w:val="000260F3"/>
    <w:rsid w:val="00027815"/>
    <w:rsid w:val="00027B50"/>
    <w:rsid w:val="00051110"/>
    <w:rsid w:val="0006284F"/>
    <w:rsid w:val="00095FC0"/>
    <w:rsid w:val="000A11FE"/>
    <w:rsid w:val="000A4714"/>
    <w:rsid w:val="000B2EB7"/>
    <w:rsid w:val="000C7A87"/>
    <w:rsid w:val="000E53C6"/>
    <w:rsid w:val="000E731C"/>
    <w:rsid w:val="000F14CB"/>
    <w:rsid w:val="00114733"/>
    <w:rsid w:val="0011736B"/>
    <w:rsid w:val="00120040"/>
    <w:rsid w:val="00125C95"/>
    <w:rsid w:val="0012727D"/>
    <w:rsid w:val="00140757"/>
    <w:rsid w:val="00151D58"/>
    <w:rsid w:val="0015279F"/>
    <w:rsid w:val="00182E71"/>
    <w:rsid w:val="001869AA"/>
    <w:rsid w:val="001A09AD"/>
    <w:rsid w:val="001A09C3"/>
    <w:rsid w:val="001A341E"/>
    <w:rsid w:val="001A5C60"/>
    <w:rsid w:val="001B3C1D"/>
    <w:rsid w:val="001B6DB9"/>
    <w:rsid w:val="001B72AB"/>
    <w:rsid w:val="001C66AE"/>
    <w:rsid w:val="001E03AA"/>
    <w:rsid w:val="001F057E"/>
    <w:rsid w:val="001F0DD9"/>
    <w:rsid w:val="001F7ADA"/>
    <w:rsid w:val="00203496"/>
    <w:rsid w:val="00205C57"/>
    <w:rsid w:val="00206B90"/>
    <w:rsid w:val="00223334"/>
    <w:rsid w:val="00247986"/>
    <w:rsid w:val="002524C2"/>
    <w:rsid w:val="00264C77"/>
    <w:rsid w:val="00265238"/>
    <w:rsid w:val="00266B1B"/>
    <w:rsid w:val="00291F64"/>
    <w:rsid w:val="002943C9"/>
    <w:rsid w:val="00296984"/>
    <w:rsid w:val="002A677F"/>
    <w:rsid w:val="002B33AE"/>
    <w:rsid w:val="002B717B"/>
    <w:rsid w:val="002D66D3"/>
    <w:rsid w:val="002E39BE"/>
    <w:rsid w:val="002E586B"/>
    <w:rsid w:val="003039D5"/>
    <w:rsid w:val="00317821"/>
    <w:rsid w:val="00332715"/>
    <w:rsid w:val="00337F40"/>
    <w:rsid w:val="003531F8"/>
    <w:rsid w:val="00355BFB"/>
    <w:rsid w:val="00363F20"/>
    <w:rsid w:val="00371B38"/>
    <w:rsid w:val="00397D34"/>
    <w:rsid w:val="003A2EDF"/>
    <w:rsid w:val="003C59CB"/>
    <w:rsid w:val="003D6EB9"/>
    <w:rsid w:val="003F11DC"/>
    <w:rsid w:val="00453067"/>
    <w:rsid w:val="00460EFB"/>
    <w:rsid w:val="00471695"/>
    <w:rsid w:val="00471BE3"/>
    <w:rsid w:val="00480604"/>
    <w:rsid w:val="004912BC"/>
    <w:rsid w:val="00494E7C"/>
    <w:rsid w:val="004A0ABA"/>
    <w:rsid w:val="004A0F96"/>
    <w:rsid w:val="004A3ED4"/>
    <w:rsid w:val="004A5F5B"/>
    <w:rsid w:val="004A695B"/>
    <w:rsid w:val="004A7617"/>
    <w:rsid w:val="004B31DD"/>
    <w:rsid w:val="004B5AD6"/>
    <w:rsid w:val="004C246B"/>
    <w:rsid w:val="004C531F"/>
    <w:rsid w:val="004E1105"/>
    <w:rsid w:val="00505626"/>
    <w:rsid w:val="00514EB4"/>
    <w:rsid w:val="005275A5"/>
    <w:rsid w:val="0053115A"/>
    <w:rsid w:val="00542670"/>
    <w:rsid w:val="00556624"/>
    <w:rsid w:val="0056065D"/>
    <w:rsid w:val="00572500"/>
    <w:rsid w:val="00572DEF"/>
    <w:rsid w:val="00592EEE"/>
    <w:rsid w:val="0059325E"/>
    <w:rsid w:val="005944D7"/>
    <w:rsid w:val="005B52ED"/>
    <w:rsid w:val="005B7F8E"/>
    <w:rsid w:val="005D6F19"/>
    <w:rsid w:val="005E1B0D"/>
    <w:rsid w:val="005E7FD3"/>
    <w:rsid w:val="005F0B16"/>
    <w:rsid w:val="00605E91"/>
    <w:rsid w:val="006913D4"/>
    <w:rsid w:val="006A1241"/>
    <w:rsid w:val="006A22BA"/>
    <w:rsid w:val="006D6FD8"/>
    <w:rsid w:val="006F2F17"/>
    <w:rsid w:val="006F4A79"/>
    <w:rsid w:val="006F5590"/>
    <w:rsid w:val="00707BAC"/>
    <w:rsid w:val="0071599F"/>
    <w:rsid w:val="00730DC1"/>
    <w:rsid w:val="00732F34"/>
    <w:rsid w:val="00734072"/>
    <w:rsid w:val="00746CDF"/>
    <w:rsid w:val="00753F8D"/>
    <w:rsid w:val="00754036"/>
    <w:rsid w:val="007545EE"/>
    <w:rsid w:val="00771D43"/>
    <w:rsid w:val="007903AC"/>
    <w:rsid w:val="007A5657"/>
    <w:rsid w:val="007B0369"/>
    <w:rsid w:val="007C0C33"/>
    <w:rsid w:val="007C1A75"/>
    <w:rsid w:val="007C5B59"/>
    <w:rsid w:val="007C7799"/>
    <w:rsid w:val="007E40BA"/>
    <w:rsid w:val="008012D4"/>
    <w:rsid w:val="00803846"/>
    <w:rsid w:val="00804F7C"/>
    <w:rsid w:val="00821E81"/>
    <w:rsid w:val="00823043"/>
    <w:rsid w:val="0083164C"/>
    <w:rsid w:val="0083278E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0A8F"/>
    <w:rsid w:val="0092547B"/>
    <w:rsid w:val="00925DE2"/>
    <w:rsid w:val="0092647E"/>
    <w:rsid w:val="009324F6"/>
    <w:rsid w:val="009374E5"/>
    <w:rsid w:val="009476DE"/>
    <w:rsid w:val="0096067C"/>
    <w:rsid w:val="00992C38"/>
    <w:rsid w:val="009B4EE8"/>
    <w:rsid w:val="009B6409"/>
    <w:rsid w:val="009E2206"/>
    <w:rsid w:val="00A05C24"/>
    <w:rsid w:val="00A06CE4"/>
    <w:rsid w:val="00A163AF"/>
    <w:rsid w:val="00A22D37"/>
    <w:rsid w:val="00A332EF"/>
    <w:rsid w:val="00A4283B"/>
    <w:rsid w:val="00A507DB"/>
    <w:rsid w:val="00A6551F"/>
    <w:rsid w:val="00A82F0A"/>
    <w:rsid w:val="00A85932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359BE"/>
    <w:rsid w:val="00B40149"/>
    <w:rsid w:val="00B606BD"/>
    <w:rsid w:val="00B813E9"/>
    <w:rsid w:val="00B85523"/>
    <w:rsid w:val="00B96978"/>
    <w:rsid w:val="00B978F7"/>
    <w:rsid w:val="00BA51E5"/>
    <w:rsid w:val="00BB7D74"/>
    <w:rsid w:val="00BE02D9"/>
    <w:rsid w:val="00BE21F7"/>
    <w:rsid w:val="00BF334D"/>
    <w:rsid w:val="00BF6C4E"/>
    <w:rsid w:val="00C1165F"/>
    <w:rsid w:val="00C27C00"/>
    <w:rsid w:val="00C42C79"/>
    <w:rsid w:val="00C45E2F"/>
    <w:rsid w:val="00C46E0F"/>
    <w:rsid w:val="00C563D3"/>
    <w:rsid w:val="00C67365"/>
    <w:rsid w:val="00C74B53"/>
    <w:rsid w:val="00C765C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CD29B2"/>
    <w:rsid w:val="00CE488F"/>
    <w:rsid w:val="00CF33F0"/>
    <w:rsid w:val="00CF5544"/>
    <w:rsid w:val="00CF600B"/>
    <w:rsid w:val="00D11B91"/>
    <w:rsid w:val="00D322DC"/>
    <w:rsid w:val="00DB4167"/>
    <w:rsid w:val="00DC6881"/>
    <w:rsid w:val="00DD08D1"/>
    <w:rsid w:val="00DD0F8F"/>
    <w:rsid w:val="00DF1144"/>
    <w:rsid w:val="00DF650D"/>
    <w:rsid w:val="00E140FD"/>
    <w:rsid w:val="00E2258C"/>
    <w:rsid w:val="00E23B00"/>
    <w:rsid w:val="00E37012"/>
    <w:rsid w:val="00E6411E"/>
    <w:rsid w:val="00E749E7"/>
    <w:rsid w:val="00E775D4"/>
    <w:rsid w:val="00E86A10"/>
    <w:rsid w:val="00E91D86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4239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AFF9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8593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593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593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8593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8593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5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kif-fs.uk.lan\storage$\groups\&#1050;&#1086;&#1085;&#1090;&#1088;&#1086;&#1083;&#1100;\&#1053;&#1042;&#1043;\&#1050;&#1048;&#1044;\&#1050;&#1048;&#1044;&#1099;\2024.01.31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4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baseline="0">
                <a:effectLst/>
              </a:rPr>
              <a:t>Доходность за календарный год, %</a:t>
            </a:r>
            <a:endParaRPr lang="ru-RU" sz="10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%'!$A$14:$A$18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'Доходность за календарный год %'!$B$14:$B$18</c:f>
              <c:numCache>
                <c:formatCode>#,##0.00</c:formatCode>
                <c:ptCount val="5"/>
                <c:pt idx="0">
                  <c:v>-46.16</c:v>
                </c:pt>
                <c:pt idx="1">
                  <c:v>-22.37</c:v>
                </c:pt>
                <c:pt idx="2">
                  <c:v>-10.98</c:v>
                </c:pt>
                <c:pt idx="3">
                  <c:v>-16.190000000000001</c:v>
                </c:pt>
                <c:pt idx="4">
                  <c:v>-100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3006232"/>
        <c:axId val="189270528"/>
      </c:barChart>
      <c:catAx>
        <c:axId val="293006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270528"/>
        <c:crosses val="autoZero"/>
        <c:auto val="1"/>
        <c:lblAlgn val="ctr"/>
        <c:lblOffset val="100"/>
        <c:noMultiLvlLbl val="0"/>
      </c:catAx>
      <c:valAx>
        <c:axId val="18927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006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DD038-C5E8-4EE2-B0A2-D3420F40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6521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2</cp:revision>
  <dcterms:created xsi:type="dcterms:W3CDTF">2024-05-07T14:08:00Z</dcterms:created>
  <dcterms:modified xsi:type="dcterms:W3CDTF">2024-05-07T14:08:00Z</dcterms:modified>
</cp:coreProperties>
</file>