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6D6FD8">
        <w:rPr>
          <w:rFonts w:ascii="Times New Roman" w:hAnsi="Times New Roman" w:cs="Times New Roman"/>
        </w:rPr>
        <w:t>по состоянию на 31.10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2B33AE">
        <w:rPr>
          <w:rFonts w:ascii="Times New Roman" w:hAnsi="Times New Roman" w:cs="Times New Roman"/>
        </w:rPr>
        <w:t>онного фонда инвестированы в 11</w:t>
      </w:r>
      <w:r w:rsidR="0056065D">
        <w:rPr>
          <w:rFonts w:ascii="Times New Roman" w:hAnsi="Times New Roman" w:cs="Times New Roman"/>
        </w:rPr>
        <w:t>2 позиций</w:t>
      </w:r>
      <w:r w:rsidR="00707BAC">
        <w:rPr>
          <w:rFonts w:ascii="Times New Roman" w:hAnsi="Times New Roman" w:cs="Times New Roman"/>
        </w:rPr>
        <w:tab/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E02D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2D9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7BAC">
              <w:rPr>
                <w:rFonts w:ascii="Times New Roman" w:hAnsi="Times New Roman" w:cs="Times New Roman"/>
              </w:rPr>
              <w:t>7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707BAC">
              <w:rPr>
                <w:rFonts w:ascii="Times New Roman" w:hAnsi="Times New Roman" w:cs="Times New Roman"/>
              </w:rPr>
              <w:t>31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</w:t>
            </w:r>
            <w:r w:rsidR="009476DE">
              <w:rPr>
                <w:rFonts w:ascii="Times New Roman" w:hAnsi="Times New Roman" w:cs="Times New Roman"/>
              </w:rPr>
              <w:t>АНК ГПБ (АО)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07BA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707BAC">
              <w:rPr>
                <w:rFonts w:ascii="Times New Roman" w:hAnsi="Times New Roman" w:cs="Times New Roman"/>
              </w:rPr>
              <w:t>34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9476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DE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7BAC">
              <w:rPr>
                <w:rFonts w:ascii="Times New Roman" w:hAnsi="Times New Roman" w:cs="Times New Roman"/>
              </w:rPr>
              <w:t>.59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D21D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1D7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07BA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4A695B" w:rsidRPr="00DC6881" w:rsidTr="00C74B5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-5.</w:t>
            </w:r>
            <w:r w:rsidR="00CD2634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A695B" w:rsidRPr="00DC6881" w:rsidTr="00C74B5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-6.7</w:t>
            </w:r>
            <w:r w:rsidR="00CD263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A695B" w:rsidRPr="00DC6881" w:rsidTr="00C74B5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-10.9</w:t>
            </w:r>
            <w:r w:rsidR="00CD263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A695B" w:rsidRPr="00DC6881" w:rsidTr="00C74B5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-11.39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-24.0</w:t>
            </w:r>
            <w:r w:rsidR="00CD263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A695B" w:rsidRPr="00DC6881" w:rsidTr="00C74B5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-43.73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-70.</w:t>
            </w:r>
            <w:r w:rsidR="00CD2634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4A695B" w:rsidRPr="00DC6881" w:rsidTr="00C74B53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B" w:rsidRPr="00DC6881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B" w:rsidRPr="004A695B" w:rsidRDefault="004A695B" w:rsidP="004A69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95B">
              <w:rPr>
                <w:rFonts w:ascii="Times New Roman" w:hAnsi="Times New Roman" w:cs="Times New Roman"/>
                <w:lang w:val="en-US"/>
              </w:rPr>
              <w:t>-78.28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5B" w:rsidRPr="007C7799" w:rsidRDefault="0092547B" w:rsidP="00CD26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-114.</w:t>
            </w:r>
            <w:r w:rsidR="00CD2634">
              <w:rPr>
                <w:rFonts w:ascii="Times New Roman" w:hAnsi="Times New Roman" w:cs="Times New Roman"/>
                <w:lang w:val="en-US"/>
              </w:rPr>
              <w:t>34</w:t>
            </w:r>
            <w:bookmarkStart w:id="0" w:name="_GoBack"/>
            <w:bookmarkEnd w:id="0"/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5B7F8E">
        <w:rPr>
          <w:rFonts w:ascii="Times New Roman" w:hAnsi="Times New Roman" w:cs="Times New Roman"/>
        </w:rPr>
        <w:t>70 833 356.54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5B7F8E">
        <w:rPr>
          <w:rFonts w:ascii="Times New Roman" w:hAnsi="Times New Roman" w:cs="Times New Roman"/>
        </w:rPr>
        <w:t>мость инвестиционного пая 13 301</w:t>
      </w:r>
      <w:r w:rsidR="00870A1D">
        <w:rPr>
          <w:rFonts w:ascii="Times New Roman" w:hAnsi="Times New Roman" w:cs="Times New Roman"/>
        </w:rPr>
        <w:t>.</w:t>
      </w:r>
      <w:r w:rsidR="005B7F8E">
        <w:rPr>
          <w:rFonts w:ascii="Times New Roman" w:hAnsi="Times New Roman" w:cs="Times New Roman"/>
        </w:rPr>
        <w:t>35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20040"/>
    <w:rsid w:val="00125C95"/>
    <w:rsid w:val="0012727D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A0ABA"/>
    <w:rsid w:val="004A3ED4"/>
    <w:rsid w:val="004A5F5B"/>
    <w:rsid w:val="004A695B"/>
    <w:rsid w:val="004A7617"/>
    <w:rsid w:val="004B5AD6"/>
    <w:rsid w:val="004C246B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D6FD8"/>
    <w:rsid w:val="006F2F17"/>
    <w:rsid w:val="006F4A79"/>
    <w:rsid w:val="00707BAC"/>
    <w:rsid w:val="00730DC1"/>
    <w:rsid w:val="00734072"/>
    <w:rsid w:val="00746CDF"/>
    <w:rsid w:val="00753F8D"/>
    <w:rsid w:val="00754036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F6C4E"/>
    <w:rsid w:val="00C1165F"/>
    <w:rsid w:val="00C27C00"/>
    <w:rsid w:val="00C45E2F"/>
    <w:rsid w:val="00C46E0F"/>
    <w:rsid w:val="00C67365"/>
    <w:rsid w:val="00C74B53"/>
    <w:rsid w:val="00C776F7"/>
    <w:rsid w:val="00C85375"/>
    <w:rsid w:val="00C9036F"/>
    <w:rsid w:val="00C9361F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C04EA"/>
    <w:rsid w:val="00ED3F79"/>
    <w:rsid w:val="00EE1DF8"/>
    <w:rsid w:val="00EE489C"/>
    <w:rsid w:val="00EF6D1E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019088"/>
        <c:axId val="336018696"/>
      </c:barChart>
      <c:catAx>
        <c:axId val="33601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18696"/>
        <c:crosses val="autoZero"/>
        <c:auto val="1"/>
        <c:lblAlgn val="ctr"/>
        <c:lblOffset val="100"/>
        <c:noMultiLvlLbl val="0"/>
      </c:catAx>
      <c:valAx>
        <c:axId val="336018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1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D57E-8E46-4A69-8B07-A95F98DF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172</cp:revision>
  <dcterms:created xsi:type="dcterms:W3CDTF">2021-10-07T09:48:00Z</dcterms:created>
  <dcterms:modified xsi:type="dcterms:W3CDTF">2022-11-10T08:40:00Z</dcterms:modified>
</cp:coreProperties>
</file>